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93" w:rsidRPr="00B8389D" w:rsidRDefault="00B8389D" w:rsidP="00836393">
      <w:pPr>
        <w:rPr>
          <w:rFonts w:ascii="Tahoma" w:hAnsi="Tahoma" w:cs="Tahoma"/>
          <w:color w:val="365F91" w:themeColor="accent1" w:themeShade="BF"/>
          <w:u w:val="single"/>
        </w:rPr>
      </w:pPr>
      <w:r>
        <w:rPr>
          <w:rFonts w:ascii="Tahoma" w:hAnsi="Tahoma" w:cs="Tahoma"/>
          <w:color w:val="365F91" w:themeColor="accent1" w:themeShade="BF"/>
        </w:rPr>
        <w:tab/>
      </w:r>
      <w:r w:rsidRPr="00B8389D">
        <w:rPr>
          <w:rFonts w:ascii="Tahoma" w:hAnsi="Tahoma" w:cs="Tahoma"/>
          <w:b/>
          <w:color w:val="000000" w:themeColor="text1"/>
          <w:u w:val="single"/>
        </w:rPr>
        <w:t>Om nog even naar te kijken</w:t>
      </w:r>
      <w:r w:rsidRPr="00B8389D">
        <w:rPr>
          <w:rFonts w:ascii="Tahoma" w:hAnsi="Tahoma" w:cs="Tahoma"/>
          <w:b/>
          <w:color w:val="000000" w:themeColor="text1"/>
          <w:u w:val="single"/>
        </w:rPr>
        <w:tab/>
      </w:r>
      <w:r w:rsidRPr="00B8389D">
        <w:rPr>
          <w:rFonts w:ascii="Tahoma" w:hAnsi="Tahoma" w:cs="Tahoma"/>
          <w:b/>
          <w:color w:val="000000" w:themeColor="text1"/>
          <w:u w:val="single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 w:rsidR="00836393" w:rsidRPr="00836393">
        <w:rPr>
          <w:rFonts w:ascii="Tahoma" w:hAnsi="Tahoma" w:cs="Tahoma"/>
          <w:color w:val="365F91" w:themeColor="accent1" w:themeShade="BF"/>
        </w:rPr>
        <w:t xml:space="preserve"> </w:t>
      </w:r>
      <w:r w:rsidRPr="001E5AB9">
        <w:rPr>
          <w:rFonts w:ascii="Open Sans" w:hAnsi="Open Sans"/>
          <w:noProof/>
          <w:color w:val="444444"/>
          <w:sz w:val="18"/>
          <w:szCs w:val="1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-4445</wp:posOffset>
            </wp:positionV>
            <wp:extent cx="2047875" cy="2047875"/>
            <wp:effectExtent l="0" t="0" r="9525" b="9525"/>
            <wp:wrapNone/>
            <wp:docPr id="41" name="Afbeelding 41" descr="http://www.versereclame.nl/wp-content/uploads/2013/01/NS-troonafstand-500x5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rsereclame.nl/wp-content/uploads/2013/01/NS-troonafstand-500x5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>
        <w:rPr>
          <w:rFonts w:ascii="Tahoma" w:hAnsi="Tahoma" w:cs="Tahoma"/>
          <w:color w:val="365F91" w:themeColor="accent1" w:themeShade="BF"/>
        </w:rPr>
        <w:tab/>
      </w:r>
      <w:r w:rsidRPr="001E5AB9">
        <w:rPr>
          <w:rFonts w:ascii="Open Sans" w:hAnsi="Open Sans"/>
          <w:noProof/>
          <w:color w:val="444444"/>
          <w:sz w:val="18"/>
          <w:szCs w:val="18"/>
          <w:lang w:eastAsia="nl-NL"/>
        </w:rPr>
        <w:drawing>
          <wp:inline distT="0" distB="0" distL="0" distR="0" wp14:anchorId="0F64836B" wp14:editId="1E12555F">
            <wp:extent cx="2590800" cy="3577770"/>
            <wp:effectExtent l="0" t="0" r="0" b="3810"/>
            <wp:docPr id="46" name="Afbeelding 46" descr="http://inhaken.files.wordpress.com/2010/04/ariel-vlekkeloos4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haken.files.wordpress.com/2010/04/ariel-vlekkeloos4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07" cy="358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65F91" w:themeColor="accent1" w:themeShade="BF"/>
        </w:rPr>
        <w:t xml:space="preserve">   </w:t>
      </w:r>
      <w:r w:rsidRPr="00B8389D">
        <w:rPr>
          <w:rFonts w:ascii="Tahoma" w:hAnsi="Tahoma" w:cs="Tahoma"/>
          <w:b/>
          <w:color w:val="000000" w:themeColor="text1"/>
          <w:u w:val="single"/>
        </w:rPr>
        <w:t xml:space="preserve">      of te lezen!</w:t>
      </w:r>
    </w:p>
    <w:p w:rsidR="00B8389D" w:rsidRDefault="00B8389D" w:rsidP="00836393">
      <w:pPr>
        <w:rPr>
          <w:rFonts w:ascii="Tahoma" w:hAnsi="Tahoma" w:cs="Tahoma"/>
          <w:color w:val="365F91" w:themeColor="accent1" w:themeShade="BF"/>
        </w:rPr>
      </w:pPr>
    </w:p>
    <w:p w:rsidR="00B8389D" w:rsidRDefault="00B8389D" w:rsidP="00836393">
      <w:pPr>
        <w:rPr>
          <w:rFonts w:ascii="Tahoma" w:hAnsi="Tahoma" w:cs="Tahoma"/>
          <w:color w:val="365F91" w:themeColor="accent1" w:themeShade="BF"/>
        </w:rPr>
      </w:pP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Dove man verkoopt ezel voor 1 euro op rommelmarkt.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Zwervers kiezen voor bank in de binnenstad.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Aankomende vorst baart daklozen zorgen.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Zacht kussen niet goed voor de gezondheid.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Gehandicapten blij met nieuw soort kruk.</w:t>
      </w:r>
      <w:bookmarkStart w:id="0" w:name="_GoBack"/>
      <w:bookmarkEnd w:id="0"/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 xml:space="preserve">Docenten pikken veel van </w:t>
      </w:r>
      <w:proofErr w:type="spellStart"/>
      <w:r w:rsidRPr="00B8389D">
        <w:rPr>
          <w:rFonts w:ascii="Tahoma" w:hAnsi="Tahoma" w:cs="Tahoma"/>
          <w:sz w:val="32"/>
          <w:szCs w:val="32"/>
        </w:rPr>
        <w:t>ADHD’ers</w:t>
      </w:r>
      <w:proofErr w:type="spellEnd"/>
      <w:r w:rsidRPr="00B8389D">
        <w:rPr>
          <w:rFonts w:ascii="Tahoma" w:hAnsi="Tahoma" w:cs="Tahoma"/>
          <w:sz w:val="32"/>
          <w:szCs w:val="32"/>
        </w:rPr>
        <w:t>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Rijk voegt niets toe aan geluksgevoel.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  <w:r w:rsidRPr="00B8389D">
        <w:rPr>
          <w:rFonts w:ascii="Tahoma" w:hAnsi="Tahoma" w:cs="Tahoma"/>
          <w:sz w:val="32"/>
          <w:szCs w:val="32"/>
        </w:rPr>
        <w:t>Weinig begrip voor boeren in Nederland.</w:t>
      </w:r>
    </w:p>
    <w:p w:rsidR="00B8389D" w:rsidRPr="00B8389D" w:rsidRDefault="00B8389D" w:rsidP="00B8389D">
      <w:pPr>
        <w:pStyle w:val="Lijstalinea"/>
        <w:spacing w:after="0" w:line="360" w:lineRule="auto"/>
        <w:rPr>
          <w:rFonts w:ascii="Tahoma" w:hAnsi="Tahoma" w:cs="Tahoma"/>
          <w:sz w:val="32"/>
          <w:szCs w:val="32"/>
        </w:rPr>
      </w:pPr>
    </w:p>
    <w:p w:rsidR="00B8389D" w:rsidRPr="00B8389D" w:rsidRDefault="00B8389D" w:rsidP="00836393">
      <w:pPr>
        <w:rPr>
          <w:rFonts w:ascii="Tahoma" w:hAnsi="Tahoma" w:cs="Tahoma"/>
          <w:color w:val="365F91" w:themeColor="accent1" w:themeShade="BF"/>
          <w:sz w:val="32"/>
          <w:szCs w:val="32"/>
        </w:rPr>
      </w:pPr>
    </w:p>
    <w:sectPr w:rsidR="00B8389D" w:rsidRPr="00B8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4D8"/>
    <w:multiLevelType w:val="hybridMultilevel"/>
    <w:tmpl w:val="F5A0AC88"/>
    <w:lvl w:ilvl="0" w:tplc="353002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9E7"/>
    <w:multiLevelType w:val="hybridMultilevel"/>
    <w:tmpl w:val="E1900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676A9"/>
    <w:multiLevelType w:val="hybridMultilevel"/>
    <w:tmpl w:val="FA10EBC4"/>
    <w:lvl w:ilvl="0" w:tplc="353002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F2B02"/>
    <w:multiLevelType w:val="multilevel"/>
    <w:tmpl w:val="4E6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40B3A"/>
    <w:multiLevelType w:val="hybridMultilevel"/>
    <w:tmpl w:val="B47ED5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8"/>
    <w:rsid w:val="001F6AB9"/>
    <w:rsid w:val="00752CFF"/>
    <w:rsid w:val="00763257"/>
    <w:rsid w:val="00836393"/>
    <w:rsid w:val="00881467"/>
    <w:rsid w:val="009D4134"/>
    <w:rsid w:val="00B8389D"/>
    <w:rsid w:val="00B94F0D"/>
    <w:rsid w:val="00C438C8"/>
    <w:rsid w:val="00CA0D2F"/>
    <w:rsid w:val="00E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8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2CFF"/>
    <w:pPr>
      <w:ind w:left="720"/>
      <w:contextualSpacing/>
    </w:pPr>
  </w:style>
  <w:style w:type="paragraph" w:styleId="Geenafstand">
    <w:name w:val="No Spacing"/>
    <w:uiPriority w:val="1"/>
    <w:qFormat/>
    <w:rsid w:val="00836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8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2CFF"/>
    <w:pPr>
      <w:ind w:left="720"/>
      <w:contextualSpacing/>
    </w:pPr>
  </w:style>
  <w:style w:type="paragraph" w:styleId="Geenafstand">
    <w:name w:val="No Spacing"/>
    <w:uiPriority w:val="1"/>
    <w:qFormat/>
    <w:rsid w:val="0083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146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4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11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haken.files.wordpress.com/2010/04/ariel-vlekkeloos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sereclame.nl/wp-content/uploads/2013/01/NS-troonafstand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2016-05-05T08:14:00Z</dcterms:created>
  <dcterms:modified xsi:type="dcterms:W3CDTF">2016-05-05T10:04:00Z</dcterms:modified>
</cp:coreProperties>
</file>